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2309"/>
        <w:gridCol w:w="1049"/>
        <w:gridCol w:w="1702"/>
        <w:gridCol w:w="1061"/>
        <w:gridCol w:w="1049"/>
        <w:gridCol w:w="1534"/>
      </w:tblGrid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spacing w:before="116"/>
              <w:ind w:left="68" w:right="43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岗位代码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7" w:right="12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招聘岗位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8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招聘人数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6"/>
              <w:ind w:right="15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准考证号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2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笔试成绩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7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笔试排名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6"/>
              <w:ind w:left="89" w:right="7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资格复审标志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202205290109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初中语文教师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202205290108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202205290118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36.00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202205290113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202205290114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202205290119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初中数学教师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202205290122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1213" w:footer="430" w:top="1900" w:bottom="620" w:left="960" w:right="960"/>
          <w:pgNumType w:start="1"/>
        </w:sectPr>
      </w:pPr>
    </w:p>
    <w:p>
      <w:pPr>
        <w:spacing w:line="240" w:lineRule="auto" w:before="5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2309"/>
        <w:gridCol w:w="1049"/>
        <w:gridCol w:w="1702"/>
        <w:gridCol w:w="1061"/>
        <w:gridCol w:w="1049"/>
        <w:gridCol w:w="1534"/>
      </w:tblGrid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spacing w:before="116"/>
              <w:ind w:left="68" w:right="43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岗位代码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7" w:right="12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招聘岗位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8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招聘人数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6"/>
              <w:ind w:right="15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准考证号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2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笔试成绩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7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笔试排名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6"/>
              <w:ind w:left="89" w:right="7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资格复审标志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70.50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202205290128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65.50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64.00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202205290129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55.00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202205290126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52.50</w:t>
            </w:r>
          </w:p>
        </w:tc>
        <w:tc>
          <w:tcPr>
            <w:tcW w:w="1049" w:type="dxa"/>
          </w:tcPr>
          <w:p>
            <w:pPr>
              <w:pStyle w:val="TableParagraph"/>
              <w:ind w:left="67" w:right="4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初中英语教师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202205290135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54.00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46.00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42.00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202205290138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202205290139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202205290144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初中物理教师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202205290149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202205290148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55.00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1213" w:footer="430" w:top="1900" w:bottom="620" w:left="960" w:right="960"/>
        </w:sectPr>
      </w:pPr>
    </w:p>
    <w:p>
      <w:pPr>
        <w:spacing w:line="240" w:lineRule="auto" w:before="5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2309"/>
        <w:gridCol w:w="1049"/>
        <w:gridCol w:w="1702"/>
        <w:gridCol w:w="1061"/>
        <w:gridCol w:w="1049"/>
        <w:gridCol w:w="1534"/>
      </w:tblGrid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spacing w:before="116"/>
              <w:ind w:left="68" w:right="43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岗位代码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7" w:right="125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招聘岗位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8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招聘人数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6"/>
              <w:ind w:right="15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准考证号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2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笔试成绩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6"/>
              <w:ind w:left="67" w:right="44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笔试排名</w:t>
            </w:r>
          </w:p>
        </w:tc>
        <w:tc>
          <w:tcPr>
            <w:tcW w:w="1534" w:type="dxa"/>
          </w:tcPr>
          <w:p>
            <w:pPr>
              <w:pStyle w:val="TableParagraph"/>
              <w:spacing w:before="116"/>
              <w:ind w:left="89" w:right="70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资格复审标志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48.00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初中化学教师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43.00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初中生物教师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初中生物教师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初中生物教师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46.00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202205290162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202205290159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202205290158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202205290157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59.00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初中道德与法治教师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202205290161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初中地理教师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202205290168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84.00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初中地理教师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82.00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初中地理教师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202205290167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初中地理教师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202205290165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77.00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202205290170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84.00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202205290173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202205290174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83.00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202205290171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70.00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202205290176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68.00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202205290169</w:t>
            </w:r>
          </w:p>
        </w:tc>
        <w:tc>
          <w:tcPr>
            <w:tcW w:w="1061" w:type="dxa"/>
          </w:tcPr>
          <w:p>
            <w:pPr>
              <w:pStyle w:val="TableParagraph"/>
              <w:ind w:left="23" w:right="52"/>
              <w:rPr>
                <w:sz w:val="22"/>
              </w:rPr>
            </w:pPr>
            <w:r>
              <w:rPr>
                <w:sz w:val="22"/>
              </w:rPr>
              <w:t>66.00</w:t>
            </w:r>
          </w:p>
        </w:tc>
        <w:tc>
          <w:tcPr>
            <w:tcW w:w="1049" w:type="dxa"/>
          </w:tcPr>
          <w:p>
            <w:pPr>
              <w:pStyle w:val="TableParagraph"/>
              <w:ind w:left="24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1534" w:type="dxa"/>
          </w:tcPr>
          <w:p>
            <w:pPr>
              <w:pStyle w:val="TableParagraph"/>
              <w:ind w:left="22"/>
              <w:rPr>
                <w:sz w:val="22"/>
              </w:rPr>
            </w:pPr>
            <w:r>
              <w:rPr>
                <w:w w:val="101"/>
                <w:sz w:val="22"/>
              </w:rPr>
              <w:t>F</w:t>
            </w: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202205290172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49" w:type="dxa"/>
          </w:tcPr>
          <w:p>
            <w:pPr>
              <w:pStyle w:val="TableParagraph"/>
              <w:ind w:left="68" w:right="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309" w:type="dxa"/>
          </w:tcPr>
          <w:p>
            <w:pPr>
              <w:pStyle w:val="TableParagraph"/>
              <w:spacing w:before="116"/>
              <w:ind w:left="148" w:right="12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小学科学教师</w:t>
            </w:r>
          </w:p>
        </w:tc>
        <w:tc>
          <w:tcPr>
            <w:tcW w:w="1049" w:type="dxa"/>
          </w:tcPr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right="152"/>
              <w:rPr>
                <w:sz w:val="22"/>
              </w:rPr>
            </w:pPr>
            <w:r>
              <w:rPr>
                <w:sz w:val="22"/>
              </w:rPr>
              <w:t>202205290175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left="73" w:righ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缺考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sectPr>
      <w:pgSz w:w="11910" w:h="16840"/>
      <w:pgMar w:header="1213" w:footer="430" w:top="1900" w:bottom="62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1.200012pt;margin-top:809.346252pt;width:72.55pt;height:10.75pt;mso-position-horizontal-relative:page;mso-position-vertical-relative:page;z-index:-253403136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rFonts w:ascii="宋体" w:eastAsia="宋体" w:hint="eastAsia"/>
                    <w:sz w:val="17"/>
                  </w:rPr>
                </w:pPr>
                <w:r>
                  <w:rPr>
                    <w:rFonts w:ascii="宋体" w:eastAsia="宋体" w:hint="eastAsia"/>
                    <w:w w:val="105"/>
                    <w:sz w:val="17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宋体" w:eastAsia="宋体" w:hint="eastAsia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eastAsia="宋体" w:hint="eastAsia"/>
                    <w:w w:val="105"/>
                    <w:sz w:val="17"/>
                  </w:rPr>
                  <w:t> 页，共 3 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80001pt;margin-top:59.638725pt;width:483.35pt;height:37.4pt;mso-position-horizontal-relative:page;mso-position-vertical-relative:page;z-index:-253404160" type="#_x0000_t202" filled="false" stroked="false">
          <v:textbox inset="0,0,0,0">
            <w:txbxContent>
              <w:p>
                <w:pPr>
                  <w:pStyle w:val="BodyText"/>
                  <w:spacing w:line="228" w:lineRule="auto"/>
                  <w:ind w:left="4673" w:right="18" w:hanging="4654"/>
                </w:pPr>
                <w:r>
                  <w:rPr/>
                  <w:t>宿迁市苏州外国语学校2022年公开招聘骨干教师进入资格复审考生名单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12"/>
      <w:ind w:left="174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2022-05-31T00:40:27Z</dcterms:created>
  <dcterms:modified xsi:type="dcterms:W3CDTF">2022-05-31T00:40:27Z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2022-05-31T00:00:00Z</vt:filetime>
  </property>
</Properties>
</file>