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25" w:lineRule="auto" w:before="58"/>
        <w:ind w:left="3970" w:right="1060" w:hanging="3792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2.68pt;margin-top:38.814987pt;width:427.65pt;height:65.8pt;mso-position-horizontal-relative:page;mso-position-vertical-relative:paragraph;z-index:2516582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17"/>
                    <w:gridCol w:w="2019"/>
                    <w:gridCol w:w="917"/>
                    <w:gridCol w:w="1498"/>
                    <w:gridCol w:w="927"/>
                    <w:gridCol w:w="917"/>
                    <w:gridCol w:w="1342"/>
                  </w:tblGrid>
                  <w:tr>
                    <w:trPr>
                      <w:trHeight w:val="419" w:hRule="atLeast"/>
                    </w:trPr>
                    <w:tc>
                      <w:tcPr>
                        <w:tcW w:w="917" w:type="dxa"/>
                      </w:tcPr>
                      <w:p>
                        <w:pPr>
                          <w:pStyle w:val="TableParagraph"/>
                          <w:ind w:left="41" w:right="18"/>
                          <w:rPr>
                            <w:rFonts w:ascii="黑体" w:eastAsia="黑体" w:hint="eastAsia"/>
                            <w:sz w:val="19"/>
                          </w:rPr>
                        </w:pPr>
                        <w:r>
                          <w:rPr>
                            <w:rFonts w:ascii="黑体" w:eastAsia="黑体" w:hint="eastAsia"/>
                            <w:w w:val="105"/>
                            <w:sz w:val="19"/>
                          </w:rPr>
                          <w:t>岗位代码</w:t>
                        </w:r>
                      </w:p>
                    </w:tc>
                    <w:tc>
                      <w:tcPr>
                        <w:tcW w:w="2019" w:type="dxa"/>
                      </w:tcPr>
                      <w:p>
                        <w:pPr>
                          <w:pStyle w:val="TableParagraph"/>
                          <w:ind w:left="393" w:right="373"/>
                          <w:rPr>
                            <w:rFonts w:ascii="黑体" w:eastAsia="黑体" w:hint="eastAsia"/>
                            <w:sz w:val="19"/>
                          </w:rPr>
                        </w:pPr>
                        <w:r>
                          <w:rPr>
                            <w:rFonts w:ascii="黑体" w:eastAsia="黑体" w:hint="eastAsia"/>
                            <w:w w:val="105"/>
                            <w:sz w:val="19"/>
                          </w:rPr>
                          <w:t>招聘岗位</w:t>
                        </w:r>
                      </w:p>
                    </w:tc>
                    <w:tc>
                      <w:tcPr>
                        <w:tcW w:w="917" w:type="dxa"/>
                      </w:tcPr>
                      <w:p>
                        <w:pPr>
                          <w:pStyle w:val="TableParagraph"/>
                          <w:ind w:left="41" w:right="20"/>
                          <w:rPr>
                            <w:rFonts w:ascii="黑体" w:eastAsia="黑体" w:hint="eastAsia"/>
                            <w:sz w:val="19"/>
                          </w:rPr>
                        </w:pPr>
                        <w:r>
                          <w:rPr>
                            <w:rFonts w:ascii="黑体" w:eastAsia="黑体" w:hint="eastAsia"/>
                            <w:w w:val="105"/>
                            <w:sz w:val="19"/>
                          </w:rPr>
                          <w:t>招聘人数</w:t>
                        </w:r>
                      </w:p>
                    </w:tc>
                    <w:tc>
                      <w:tcPr>
                        <w:tcW w:w="1498" w:type="dxa"/>
                      </w:tcPr>
                      <w:p>
                        <w:pPr>
                          <w:pStyle w:val="TableParagraph"/>
                          <w:ind w:right="111"/>
                          <w:rPr>
                            <w:rFonts w:ascii="黑体" w:eastAsia="黑体" w:hint="eastAsia"/>
                            <w:sz w:val="19"/>
                          </w:rPr>
                        </w:pPr>
                        <w:r>
                          <w:rPr>
                            <w:rFonts w:ascii="黑体" w:eastAsia="黑体" w:hint="eastAsia"/>
                            <w:w w:val="105"/>
                            <w:sz w:val="19"/>
                          </w:rPr>
                          <w:t>准考证号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ind w:left="46" w:right="27"/>
                          <w:rPr>
                            <w:rFonts w:ascii="黑体" w:eastAsia="黑体" w:hint="eastAsia"/>
                            <w:sz w:val="19"/>
                          </w:rPr>
                        </w:pPr>
                        <w:r>
                          <w:rPr>
                            <w:rFonts w:ascii="黑体" w:eastAsia="黑体" w:hint="eastAsia"/>
                            <w:w w:val="105"/>
                            <w:sz w:val="19"/>
                          </w:rPr>
                          <w:t>笔试成绩</w:t>
                        </w:r>
                      </w:p>
                    </w:tc>
                    <w:tc>
                      <w:tcPr>
                        <w:tcW w:w="917" w:type="dxa"/>
                      </w:tcPr>
                      <w:p>
                        <w:pPr>
                          <w:pStyle w:val="TableParagraph"/>
                          <w:ind w:left="39" w:right="20"/>
                          <w:rPr>
                            <w:rFonts w:ascii="黑体" w:eastAsia="黑体" w:hint="eastAsia"/>
                            <w:sz w:val="19"/>
                          </w:rPr>
                        </w:pPr>
                        <w:r>
                          <w:rPr>
                            <w:rFonts w:ascii="黑体" w:eastAsia="黑体" w:hint="eastAsia"/>
                            <w:w w:val="105"/>
                            <w:sz w:val="19"/>
                          </w:rPr>
                          <w:t>笔试排名</w:t>
                        </w:r>
                      </w:p>
                    </w:tc>
                    <w:tc>
                      <w:tcPr>
                        <w:tcW w:w="1342" w:type="dxa"/>
                      </w:tcPr>
                      <w:p>
                        <w:pPr>
                          <w:pStyle w:val="TableParagraph"/>
                          <w:ind w:left="54" w:right="36"/>
                          <w:rPr>
                            <w:rFonts w:ascii="黑体" w:eastAsia="黑体" w:hint="eastAsia"/>
                            <w:sz w:val="19"/>
                          </w:rPr>
                        </w:pPr>
                        <w:r>
                          <w:rPr>
                            <w:rFonts w:ascii="黑体" w:eastAsia="黑体" w:hint="eastAsia"/>
                            <w:w w:val="105"/>
                            <w:sz w:val="19"/>
                          </w:rPr>
                          <w:t>资格复审标志</w:t>
                        </w:r>
                      </w:p>
                    </w:tc>
                  </w:tr>
                  <w:tr>
                    <w:trPr>
                      <w:trHeight w:val="419" w:hRule="atLeast"/>
                    </w:trPr>
                    <w:tc>
                      <w:tcPr>
                        <w:tcW w:w="917" w:type="dxa"/>
                      </w:tcPr>
                      <w:p>
                        <w:pPr>
                          <w:pStyle w:val="TableParagraph"/>
                          <w:spacing w:before="97"/>
                          <w:ind w:left="21"/>
                          <w:rPr>
                            <w:sz w:val="19"/>
                          </w:rPr>
                        </w:pPr>
                        <w:r>
                          <w:rPr>
                            <w:w w:val="103"/>
                            <w:sz w:val="19"/>
                          </w:rPr>
                          <w:t>3</w:t>
                        </w:r>
                      </w:p>
                    </w:tc>
                    <w:tc>
                      <w:tcPr>
                        <w:tcW w:w="2019" w:type="dxa"/>
                      </w:tcPr>
                      <w:p>
                        <w:pPr>
                          <w:pStyle w:val="TableParagraph"/>
                          <w:ind w:left="393" w:right="373"/>
                          <w:rPr>
                            <w:rFonts w:ascii="宋体" w:eastAsia="宋体" w:hint="eastAsia"/>
                            <w:sz w:val="19"/>
                          </w:rPr>
                        </w:pPr>
                        <w:r>
                          <w:rPr>
                            <w:rFonts w:ascii="宋体" w:eastAsia="宋体" w:hint="eastAsia"/>
                            <w:w w:val="105"/>
                            <w:sz w:val="19"/>
                          </w:rPr>
                          <w:t>初中英语教师</w:t>
                        </w:r>
                      </w:p>
                    </w:tc>
                    <w:tc>
                      <w:tcPr>
                        <w:tcW w:w="917" w:type="dxa"/>
                      </w:tcPr>
                      <w:p>
                        <w:pPr>
                          <w:pStyle w:val="TableParagraph"/>
                          <w:spacing w:before="97"/>
                          <w:ind w:left="20"/>
                          <w:rPr>
                            <w:sz w:val="19"/>
                          </w:rPr>
                        </w:pPr>
                        <w:r>
                          <w:rPr>
                            <w:w w:val="103"/>
                            <w:sz w:val="19"/>
                          </w:rPr>
                          <w:t>3</w:t>
                        </w:r>
                      </w:p>
                    </w:tc>
                    <w:tc>
                      <w:tcPr>
                        <w:tcW w:w="1498" w:type="dxa"/>
                      </w:tcPr>
                      <w:p>
                        <w:pPr>
                          <w:pStyle w:val="TableParagraph"/>
                          <w:spacing w:before="97"/>
                          <w:ind w:right="114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202205290134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97"/>
                          <w:ind w:left="1" w:right="27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52.50</w:t>
                        </w:r>
                      </w:p>
                    </w:tc>
                    <w:tc>
                      <w:tcPr>
                        <w:tcW w:w="917" w:type="dxa"/>
                      </w:tcPr>
                      <w:p>
                        <w:pPr>
                          <w:pStyle w:val="TableParagraph"/>
                          <w:spacing w:before="97"/>
                          <w:ind w:left="35" w:right="20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10</w:t>
                        </w:r>
                      </w:p>
                    </w:tc>
                    <w:tc>
                      <w:tcPr>
                        <w:tcW w:w="1342" w:type="dxa"/>
                      </w:tcPr>
                      <w:p>
                        <w:pPr>
                          <w:pStyle w:val="TableParagraph"/>
                          <w:ind w:left="51" w:right="36"/>
                          <w:rPr>
                            <w:rFonts w:ascii="宋体" w:eastAsia="宋体" w:hint="eastAsia"/>
                            <w:sz w:val="19"/>
                          </w:rPr>
                        </w:pPr>
                        <w:r>
                          <w:rPr>
                            <w:rFonts w:ascii="宋体" w:eastAsia="宋体" w:hint="eastAsia"/>
                            <w:w w:val="105"/>
                            <w:sz w:val="19"/>
                          </w:rPr>
                          <w:t>递补进入</w:t>
                        </w:r>
                      </w:p>
                    </w:tc>
                  </w:tr>
                  <w:tr>
                    <w:trPr>
                      <w:trHeight w:val="419" w:hRule="atLeast"/>
                    </w:trPr>
                    <w:tc>
                      <w:tcPr>
                        <w:tcW w:w="917" w:type="dxa"/>
                      </w:tcPr>
                      <w:p>
                        <w:pPr>
                          <w:pStyle w:val="TableParagraph"/>
                          <w:spacing w:before="98"/>
                          <w:ind w:left="21"/>
                          <w:rPr>
                            <w:sz w:val="19"/>
                          </w:rPr>
                        </w:pPr>
                        <w:r>
                          <w:rPr>
                            <w:w w:val="103"/>
                            <w:sz w:val="19"/>
                          </w:rPr>
                          <w:t>5</w:t>
                        </w:r>
                      </w:p>
                    </w:tc>
                    <w:tc>
                      <w:tcPr>
                        <w:tcW w:w="2019" w:type="dxa"/>
                      </w:tcPr>
                      <w:p>
                        <w:pPr>
                          <w:pStyle w:val="TableParagraph"/>
                          <w:ind w:left="393" w:right="373"/>
                          <w:rPr>
                            <w:rFonts w:ascii="宋体" w:eastAsia="宋体" w:hint="eastAsia"/>
                            <w:sz w:val="19"/>
                          </w:rPr>
                        </w:pPr>
                        <w:r>
                          <w:rPr>
                            <w:rFonts w:ascii="宋体" w:eastAsia="宋体" w:hint="eastAsia"/>
                            <w:w w:val="105"/>
                            <w:sz w:val="19"/>
                          </w:rPr>
                          <w:t>初中化学教师</w:t>
                        </w:r>
                      </w:p>
                    </w:tc>
                    <w:tc>
                      <w:tcPr>
                        <w:tcW w:w="917" w:type="dxa"/>
                      </w:tcPr>
                      <w:p>
                        <w:pPr>
                          <w:pStyle w:val="TableParagraph"/>
                          <w:spacing w:before="98"/>
                          <w:ind w:left="20"/>
                          <w:rPr>
                            <w:sz w:val="19"/>
                          </w:rPr>
                        </w:pPr>
                        <w:r>
                          <w:rPr>
                            <w:w w:val="103"/>
                            <w:sz w:val="19"/>
                          </w:rPr>
                          <w:t>1</w:t>
                        </w:r>
                      </w:p>
                    </w:tc>
                    <w:tc>
                      <w:tcPr>
                        <w:tcW w:w="1498" w:type="dxa"/>
                      </w:tcPr>
                      <w:p>
                        <w:pPr>
                          <w:pStyle w:val="TableParagraph"/>
                          <w:spacing w:before="98"/>
                          <w:ind w:right="114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202205290152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98"/>
                          <w:ind w:left="1" w:right="27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52.00</w:t>
                        </w:r>
                      </w:p>
                    </w:tc>
                    <w:tc>
                      <w:tcPr>
                        <w:tcW w:w="917" w:type="dxa"/>
                      </w:tcPr>
                      <w:p>
                        <w:pPr>
                          <w:pStyle w:val="TableParagraph"/>
                          <w:spacing w:before="98"/>
                          <w:ind w:left="16"/>
                          <w:rPr>
                            <w:sz w:val="19"/>
                          </w:rPr>
                        </w:pPr>
                        <w:r>
                          <w:rPr>
                            <w:w w:val="103"/>
                            <w:sz w:val="19"/>
                          </w:rPr>
                          <w:t>4</w:t>
                        </w:r>
                      </w:p>
                    </w:tc>
                    <w:tc>
                      <w:tcPr>
                        <w:tcW w:w="1342" w:type="dxa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宿迁市苏州外国语学校2022年公开招聘骨干教师递补进入资格复审考生名单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6"/>
        </w:rPr>
      </w:pPr>
    </w:p>
    <w:p>
      <w:pPr>
        <w:spacing w:before="0"/>
        <w:ind w:left="0" w:right="108" w:firstLine="0"/>
        <w:jc w:val="right"/>
        <w:rPr>
          <w:sz w:val="14"/>
        </w:rPr>
      </w:pPr>
      <w:hyperlink r:id="rId5">
        <w:r>
          <w:rPr>
            <w:color w:val="333333"/>
            <w:w w:val="105"/>
            <w:sz w:val="14"/>
          </w:rPr>
          <w:t>递补进入资格复审阶</w:t>
        </w:r>
      </w:hyperlink>
      <w:r>
        <w:rPr>
          <w:color w:val="333333"/>
          <w:w w:val="105"/>
          <w:sz w:val="14"/>
        </w:rPr>
        <w:t>段的考生名单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2"/>
        <w:rPr>
          <w:sz w:val="16"/>
        </w:rPr>
      </w:pPr>
    </w:p>
    <w:p>
      <w:pPr>
        <w:spacing w:before="0"/>
        <w:ind w:left="4393" w:right="4036" w:firstLine="0"/>
        <w:jc w:val="center"/>
        <w:rPr>
          <w:sz w:val="15"/>
        </w:rPr>
      </w:pPr>
      <w:r>
        <w:rPr>
          <w:sz w:val="15"/>
        </w:rPr>
        <w:t>第 1 页，共 1 页</w:t>
      </w:r>
    </w:p>
    <w:sectPr>
      <w:type w:val="continuous"/>
      <w:pgSz w:w="11910" w:h="16840"/>
      <w:pgMar w:top="1100" w:bottom="280" w:left="94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黑体">
    <w:altName w:val="黑体"/>
    <w:charset w:val="86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28"/>
      <w:szCs w:val="28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spacing w:before="102"/>
      <w:ind w:left="132"/>
      <w:jc w:val="center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ssipac.suqian.gov.cn/ssyq/yqgg/202206/6a747be61b11456bbcadc709ca8dd420/files/6685a0cb99ea411da9364cb21beb3e61.xlsx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2022-06-02T01:44:40Z</dcterms:created>
  <dcterms:modified xsi:type="dcterms:W3CDTF">2022-06-02T01:44:40Z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2022-06-02T00:00:00Z</vt:filetime>
  </property>
  <property fmtid="{D5CDD505-2E9C-101B-9397-08002B2CF9AE}" pid="3" name="Creator">
    <vt:lpwstr>WPS 表格</vt:lpwstr>
  </property>
  <property fmtid="{D5CDD505-2E9C-101B-9397-08002B2CF9AE}" pid="4" name="LastSaved">
    <vt:filetime>2022-06-02T00:00:00Z</vt:filetime>
  </property>
</Properties>
</file>