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 w:cs="宋体"/>
          <w:color w:val="auto"/>
          <w:kern w:val="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黑体" w:eastAsia="黑体" w:cs="宋体"/>
          <w:color w:val="auto"/>
          <w:kern w:val="0"/>
          <w:sz w:val="24"/>
          <w:szCs w:val="24"/>
          <w:shd w:val="clear" w:color="auto" w:fill="FFFFFF"/>
        </w:rPr>
        <w:t>附件</w:t>
      </w:r>
      <w:r>
        <w:rPr>
          <w:rFonts w:hint="eastAsia" w:ascii="黑体" w:eastAsia="黑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黑体" w:eastAsia="黑体" w:cs="宋体"/>
          <w:color w:val="auto"/>
          <w:kern w:val="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cs="宋体"/>
          <w:color w:val="auto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 w:cs="宋体"/>
          <w:color w:val="auto"/>
          <w:kern w:val="0"/>
          <w:sz w:val="36"/>
          <w:szCs w:val="36"/>
          <w:shd w:val="clear" w:color="auto" w:fill="FFFFFF"/>
        </w:rPr>
        <w:t>2022年泗阳县部分事业单位公开选调工作人员报名表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7" w:beforeLines="5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报考岗位代码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      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选调单位名称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：</w:t>
      </w:r>
    </w:p>
    <w:tbl>
      <w:tblPr>
        <w:tblStyle w:val="2"/>
        <w:tblW w:w="91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225"/>
        <w:gridCol w:w="1950"/>
        <w:gridCol w:w="967"/>
        <w:gridCol w:w="418"/>
        <w:gridCol w:w="445"/>
        <w:gridCol w:w="370"/>
        <w:gridCol w:w="130"/>
        <w:gridCol w:w="445"/>
        <w:gridCol w:w="270"/>
        <w:gridCol w:w="442"/>
        <w:gridCol w:w="903"/>
        <w:gridCol w:w="537"/>
        <w:gridCol w:w="11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照  片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面貌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工作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身份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证号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256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毕业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256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人员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性质</w:t>
            </w:r>
          </w:p>
        </w:tc>
        <w:tc>
          <w:tcPr>
            <w:tcW w:w="329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全拨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差拨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自收自支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现工作单位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及职务</w:t>
            </w:r>
          </w:p>
        </w:tc>
        <w:tc>
          <w:tcPr>
            <w:tcW w:w="80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1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252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所在单位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回避关系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简历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（注明岗位、起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止年月）</w:t>
            </w:r>
          </w:p>
        </w:tc>
        <w:tc>
          <w:tcPr>
            <w:tcW w:w="8015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奖惩情况</w:t>
            </w:r>
          </w:p>
        </w:tc>
        <w:tc>
          <w:tcPr>
            <w:tcW w:w="8015" w:type="dxa"/>
            <w:gridSpan w:val="1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  <w:jc w:val="center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年度考核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结果</w:t>
            </w:r>
          </w:p>
        </w:tc>
        <w:tc>
          <w:tcPr>
            <w:tcW w:w="8015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916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以上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所填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信息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和报名时所提供的材料是真实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有效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的，如有虚假等不实情况，责任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和后果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自负。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如符合调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入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条件，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将按事业单位管理相关规定，与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新单位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办理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聘用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相关手续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ind w:left="0" w:leftChars="0" w:right="0" w:rightChars="0" w:firstLine="20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         报考人员（签字）：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审核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3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情况属实，同意报考。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hd w:val="clear" w:color="auto" w:fill="auto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负责人（签字）：</w:t>
            </w:r>
          </w:p>
          <w:p>
            <w:pPr>
              <w:shd w:val="clear" w:color="auto" w:fill="auto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（单位盖章）</w:t>
            </w:r>
          </w:p>
          <w:p>
            <w:pPr>
              <w:jc w:val="right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主管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同意报考。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hd w:val="clear" w:color="auto" w:fill="auto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负责人（签字）：</w:t>
            </w:r>
          </w:p>
          <w:p>
            <w:pPr>
              <w:shd w:val="clear" w:color="auto" w:fill="auto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（部门盖章）</w:t>
            </w:r>
          </w:p>
          <w:p>
            <w:pPr>
              <w:jc w:val="right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7" w:h="16840"/>
      <w:pgMar w:top="1474" w:right="1474" w:bottom="124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22E14"/>
    <w:rsid w:val="001B0DFB"/>
    <w:rsid w:val="0EA41A4D"/>
    <w:rsid w:val="2C31454B"/>
    <w:rsid w:val="4BA97DC0"/>
    <w:rsid w:val="4E7E1290"/>
    <w:rsid w:val="5CC22E14"/>
    <w:rsid w:val="75D440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2022-07-19T13:53:00Z</dcterms:created>
  <dc:creator>Administrator</dc:creator>
  <cp:lastModifiedBy>wWw</cp:lastModifiedBy>
  <dcterms:modified xsi:type="dcterms:W3CDTF">2022-08-01T08:36:43Z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08F0B810F25848FF94B94E84018EE25D</vt:lpwstr>
  </property>
</Properties>
</file>