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9A" w:rsidRDefault="00ED3BFC">
      <w:pPr>
        <w:rPr>
          <w:rFonts w:ascii="方正小标宋_GBK" w:eastAsia="方正小标宋_GBK"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int="eastAsia"/>
          <w:sz w:val="28"/>
          <w:szCs w:val="28"/>
        </w:rPr>
        <w:t>附件：</w:t>
      </w:r>
    </w:p>
    <w:p w:rsidR="00A50A9A" w:rsidRDefault="00ED3BF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通过资格审查人员名单</w:t>
      </w:r>
    </w:p>
    <w:tbl>
      <w:tblPr>
        <w:tblW w:w="38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15"/>
        <w:gridCol w:w="555"/>
        <w:gridCol w:w="915"/>
        <w:gridCol w:w="915"/>
      </w:tblGrid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0A9A" w:rsidRDefault="00ED3BFC">
            <w:pPr>
              <w:widowControl/>
              <w:jc w:val="center"/>
              <w:textAlignment w:val="top"/>
              <w:rPr>
                <w:rFonts w:ascii="方正黑体_GBK" w:eastAsia="方正黑体_GBK" w:hAnsi="方正黑体_GBK" w:cs="方正黑体_GBK"/>
                <w:color w:val="000000"/>
                <w:sz w:val="12"/>
                <w:szCs w:val="1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2"/>
                <w:szCs w:val="12"/>
                <w:lang w:bidi="ar"/>
              </w:rPr>
              <w:t>岗位代码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0A9A" w:rsidRDefault="00ED3BFC">
            <w:pPr>
              <w:widowControl/>
              <w:jc w:val="center"/>
              <w:textAlignment w:val="top"/>
              <w:rPr>
                <w:rFonts w:ascii="方正黑体_GBK" w:eastAsia="方正黑体_GBK" w:hAnsi="方正黑体_GBK" w:cs="方正黑体_GBK"/>
                <w:color w:val="000000"/>
                <w:sz w:val="12"/>
                <w:szCs w:val="1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2"/>
                <w:szCs w:val="12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0A9A" w:rsidRDefault="00ED3BFC">
            <w:pPr>
              <w:widowControl/>
              <w:jc w:val="center"/>
              <w:textAlignment w:val="top"/>
              <w:rPr>
                <w:rFonts w:ascii="方正黑体_GBK" w:eastAsia="方正黑体_GBK" w:hAnsi="方正黑体_GBK" w:cs="方正黑体_GBK"/>
                <w:color w:val="000000"/>
                <w:sz w:val="12"/>
                <w:szCs w:val="1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2"/>
                <w:szCs w:val="12"/>
                <w:lang w:bidi="ar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0A9A" w:rsidRDefault="00ED3BFC">
            <w:pPr>
              <w:widowControl/>
              <w:jc w:val="center"/>
              <w:textAlignment w:val="top"/>
              <w:rPr>
                <w:rFonts w:ascii="方正黑体_GBK" w:eastAsia="方正黑体_GBK" w:hAnsi="方正黑体_GBK" w:cs="方正黑体_GBK"/>
                <w:color w:val="000000"/>
                <w:sz w:val="12"/>
                <w:szCs w:val="1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2"/>
                <w:szCs w:val="12"/>
                <w:lang w:bidi="ar"/>
              </w:rPr>
              <w:t>身份证号后四位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0A9A" w:rsidRDefault="00ED3BFC">
            <w:pPr>
              <w:widowControl/>
              <w:jc w:val="center"/>
              <w:textAlignment w:val="top"/>
              <w:rPr>
                <w:rFonts w:ascii="方正黑体_GBK" w:eastAsia="方正黑体_GBK" w:hAnsi="方正黑体_GBK" w:cs="方正黑体_GBK"/>
                <w:color w:val="000000"/>
                <w:sz w:val="12"/>
                <w:szCs w:val="1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2"/>
                <w:szCs w:val="12"/>
                <w:lang w:bidi="ar"/>
              </w:rPr>
              <w:t>资格审查结果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王宗旺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5479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葛盼达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5011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刘凯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5019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魏春雷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1812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王佳乐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5635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闫沅振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7817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王振楠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5658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沈浩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1416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臧旭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4015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袁席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081X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沈深圳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7411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余猛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7416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张崇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1470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孙岩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8436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张耀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4017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宋号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1579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蔡振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4612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孙富航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009X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李巍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张书衡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8812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毕胜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2813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徐航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4832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刘景瑞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司鹏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4811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刘浩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7415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徐小龙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1630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孟环超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3118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钟诚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5815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刘九龙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6217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姚君龙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883X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肖尔奇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2835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左瑞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4775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陈子文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7413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赵金杰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6353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lastRenderedPageBreak/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曹启明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3137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莫朗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3417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5915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周子翔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7639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王柏清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0416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陆鑫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4611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付明慧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2913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孙飞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0272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宋雨泽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441X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马浩然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7839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彭聪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姜阳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张雨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5117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徐广东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4651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王建华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2810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张力韬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朱浩然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6616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蔡郑雷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李皓天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3419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陆攀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2910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程浩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3838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朱子杰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2817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翟威超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1416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龚涛涛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0831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梁迎澳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301X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赵伟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2818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程震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2817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朱旭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0816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陈建晰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5637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谭超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2470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贾竣扬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0412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4612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王道伟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7018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杜威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8834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张猛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7012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孙鹏程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0432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仓建波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4892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朱炜杰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1519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lastRenderedPageBreak/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嵇亮亮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043X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王奕程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2736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樊政董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4877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江春辉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叶林园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4218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沈明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093X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王汉州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2315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钟义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5895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刘征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2415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吴胤宏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7819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徐文礼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2010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邹驰骏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291X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李金隆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3436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吕强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5052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王志鹏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6935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5913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花晓桔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2592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胡召华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0415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舒迎成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3358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徐立文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3034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许玉峰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4433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谢兴东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1710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倪国庆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3615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王飞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5172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艾建震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1253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周子钦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7214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陈劲松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0057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**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2419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未通过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**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6218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未通过</w:t>
            </w:r>
          </w:p>
        </w:tc>
      </w:tr>
      <w:tr w:rsidR="00A50A9A">
        <w:trPr>
          <w:trHeight w:val="1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50A9A" w:rsidRDefault="00ED3BF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**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4837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A9A" w:rsidRDefault="00ED3BF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2"/>
                <w:szCs w:val="1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2"/>
                <w:szCs w:val="12"/>
                <w:lang w:bidi="ar"/>
              </w:rPr>
              <w:t>未通过</w:t>
            </w:r>
          </w:p>
        </w:tc>
      </w:tr>
    </w:tbl>
    <w:p w:rsidR="00A50A9A" w:rsidRDefault="00A50A9A"/>
    <w:sectPr w:rsidR="00A50A9A">
      <w:footerReference w:type="default" r:id="rId7"/>
      <w:pgSz w:w="11906" w:h="16838"/>
      <w:pgMar w:top="1701" w:right="1531" w:bottom="1701" w:left="1531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FC" w:rsidRDefault="00ED3BFC">
      <w:r>
        <w:separator/>
      </w:r>
    </w:p>
  </w:endnote>
  <w:endnote w:type="continuationSeparator" w:id="0">
    <w:p w:rsidR="00ED3BFC" w:rsidRDefault="00ED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9A" w:rsidRDefault="00ED3B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A9A" w:rsidRDefault="00ED3BFC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0199F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0A9A" w:rsidRDefault="00ED3BFC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D0199F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FC" w:rsidRDefault="00ED3BFC">
      <w:r>
        <w:separator/>
      </w:r>
    </w:p>
  </w:footnote>
  <w:footnote w:type="continuationSeparator" w:id="0">
    <w:p w:rsidR="00ED3BFC" w:rsidRDefault="00ED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0EBE"/>
    <w:rsid w:val="00211FFA"/>
    <w:rsid w:val="00863E36"/>
    <w:rsid w:val="00A50A9A"/>
    <w:rsid w:val="00C23EEB"/>
    <w:rsid w:val="00CD0E48"/>
    <w:rsid w:val="00D0199F"/>
    <w:rsid w:val="00D5772B"/>
    <w:rsid w:val="00ED3BFC"/>
    <w:rsid w:val="01695C3D"/>
    <w:rsid w:val="026E1A81"/>
    <w:rsid w:val="06040B39"/>
    <w:rsid w:val="06877FBE"/>
    <w:rsid w:val="08C36E30"/>
    <w:rsid w:val="0A2D56D8"/>
    <w:rsid w:val="0A6F68F9"/>
    <w:rsid w:val="0CB107A9"/>
    <w:rsid w:val="0FF94850"/>
    <w:rsid w:val="102B6AEC"/>
    <w:rsid w:val="15827074"/>
    <w:rsid w:val="1817510E"/>
    <w:rsid w:val="1B62166D"/>
    <w:rsid w:val="1D6D7981"/>
    <w:rsid w:val="1D962A00"/>
    <w:rsid w:val="20992B18"/>
    <w:rsid w:val="20AB423A"/>
    <w:rsid w:val="31780EBE"/>
    <w:rsid w:val="341E46F4"/>
    <w:rsid w:val="39A5216A"/>
    <w:rsid w:val="3BD2325F"/>
    <w:rsid w:val="3E84748F"/>
    <w:rsid w:val="3FB270FD"/>
    <w:rsid w:val="432B70FA"/>
    <w:rsid w:val="45906B59"/>
    <w:rsid w:val="4BD90A84"/>
    <w:rsid w:val="4C3F138F"/>
    <w:rsid w:val="4CCE11CB"/>
    <w:rsid w:val="4E1B724B"/>
    <w:rsid w:val="510802D9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6E405E"/>
    <w:rsid w:val="60760D64"/>
    <w:rsid w:val="67197C6B"/>
    <w:rsid w:val="68206704"/>
    <w:rsid w:val="68DC2839"/>
    <w:rsid w:val="6CF572CB"/>
    <w:rsid w:val="72663720"/>
    <w:rsid w:val="747350CD"/>
    <w:rsid w:val="77612305"/>
    <w:rsid w:val="7903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88E08"/>
  <w15:docId w15:val="{777ACE77-2017-4D46-B3E3-7223D56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277</Words>
  <Characters>1580</Characters>
  <Application>Microsoft Office Word</Application>
  <DocSecurity>0</DocSecurity>
  <Lines>13</Lines>
  <Paragraphs>3</Paragraphs>
  <ScaleCrop>false</ScaleCrop>
  <Company>德宏州直属党政机关单位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3</cp:revision>
  <cp:lastPrinted>2022-10-01T01:47:00Z</cp:lastPrinted>
  <dcterms:created xsi:type="dcterms:W3CDTF">2020-11-16T05:45:00Z</dcterms:created>
  <dcterms:modified xsi:type="dcterms:W3CDTF">2022-10-01T06:43:00Z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