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4"/>
        <w:ind w:left="2060" w:right="2040"/>
        <w:jc w:val="center"/>
      </w:pPr>
      <w:r>
        <w:rPr/>
        <w:t>宿迁市苏州外国语学校2022年公开招聘备案制教师岗位简介表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94"/>
        <w:gridCol w:w="994"/>
        <w:gridCol w:w="1656"/>
        <w:gridCol w:w="994"/>
        <w:gridCol w:w="552"/>
        <w:gridCol w:w="994"/>
        <w:gridCol w:w="581"/>
        <w:gridCol w:w="994"/>
        <w:gridCol w:w="994"/>
        <w:gridCol w:w="1616"/>
        <w:gridCol w:w="994"/>
        <w:gridCol w:w="994"/>
        <w:gridCol w:w="1340"/>
      </w:tblGrid>
      <w:tr>
        <w:trPr>
          <w:trHeight w:val="505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spacing w:before="6"/>
              <w:rPr>
                <w:rFonts w:ascii="黑体"/>
                <w:sz w:val="30"/>
              </w:rPr>
            </w:pPr>
          </w:p>
          <w:p>
            <w:pPr>
              <w:pStyle w:val="TableParagraph"/>
              <w:ind w:left="64"/>
              <w:rPr>
                <w:sz w:val="22"/>
              </w:rPr>
            </w:pPr>
            <w:r>
              <w:rPr>
                <w:sz w:val="22"/>
              </w:rPr>
              <w:t>主管部门</w:t>
            </w:r>
          </w:p>
        </w:tc>
        <w:tc>
          <w:tcPr>
            <w:tcW w:w="994" w:type="dxa"/>
          </w:tcPr>
          <w:p>
            <w:pPr>
              <w:pStyle w:val="TableParagraph"/>
              <w:spacing w:before="126"/>
              <w:ind w:left="45" w:right="9"/>
              <w:jc w:val="center"/>
              <w:rPr>
                <w:sz w:val="22"/>
              </w:rPr>
            </w:pPr>
            <w:r>
              <w:rPr>
                <w:sz w:val="22"/>
              </w:rPr>
              <w:t>招聘单位</w:t>
            </w:r>
          </w:p>
        </w:tc>
        <w:tc>
          <w:tcPr>
            <w:tcW w:w="3644" w:type="dxa"/>
            <w:gridSpan w:val="3"/>
          </w:tcPr>
          <w:p>
            <w:pPr>
              <w:pStyle w:val="TableParagraph"/>
              <w:spacing w:before="126"/>
              <w:ind w:left="1370" w:right="1334"/>
              <w:jc w:val="center"/>
              <w:rPr>
                <w:sz w:val="22"/>
              </w:rPr>
            </w:pPr>
            <w:r>
              <w:rPr>
                <w:sz w:val="22"/>
              </w:rPr>
              <w:t>招聘岗位</w:t>
            </w:r>
          </w:p>
        </w:tc>
        <w:tc>
          <w:tcPr>
            <w:tcW w:w="552" w:type="dxa"/>
            <w:vMerge w:val="restart"/>
          </w:tcPr>
          <w:p>
            <w:pPr>
              <w:pStyle w:val="TableParagraph"/>
              <w:spacing w:before="4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0" w:lineRule="auto"/>
              <w:ind w:left="84" w:right="47"/>
              <w:rPr>
                <w:sz w:val="20"/>
              </w:rPr>
            </w:pPr>
            <w:r>
              <w:rPr>
                <w:sz w:val="20"/>
              </w:rPr>
              <w:t>招聘人数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44"/>
              <w:ind w:left="105"/>
              <w:rPr>
                <w:sz w:val="20"/>
              </w:rPr>
            </w:pPr>
            <w:r>
              <w:rPr>
                <w:sz w:val="20"/>
              </w:rPr>
              <w:t>户籍要求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spacing w:before="4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0" w:lineRule="auto"/>
              <w:ind w:left="98" w:right="62"/>
              <w:rPr>
                <w:sz w:val="20"/>
              </w:rPr>
            </w:pPr>
            <w:r>
              <w:rPr>
                <w:sz w:val="20"/>
              </w:rPr>
              <w:t>开考比例</w:t>
            </w:r>
          </w:p>
        </w:tc>
        <w:tc>
          <w:tcPr>
            <w:tcW w:w="5592" w:type="dxa"/>
            <w:gridSpan w:val="5"/>
          </w:tcPr>
          <w:p>
            <w:pPr>
              <w:pStyle w:val="TableParagraph"/>
              <w:spacing w:before="136"/>
              <w:ind w:left="2380" w:right="2351"/>
              <w:jc w:val="center"/>
              <w:rPr>
                <w:sz w:val="20"/>
              </w:rPr>
            </w:pPr>
            <w:r>
              <w:rPr>
                <w:sz w:val="20"/>
              </w:rPr>
              <w:t>招聘条件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44"/>
              <w:ind w:left="76"/>
              <w:rPr>
                <w:sz w:val="20"/>
              </w:rPr>
            </w:pPr>
            <w:r>
              <w:rPr>
                <w:sz w:val="20"/>
              </w:rPr>
              <w:t>政策咨询电话</w:t>
            </w:r>
          </w:p>
        </w:tc>
      </w:tr>
      <w:tr>
        <w:trPr>
          <w:trHeight w:val="505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25"/>
              <w:ind w:left="45" w:right="9"/>
              <w:jc w:val="center"/>
              <w:rPr>
                <w:sz w:val="22"/>
              </w:rPr>
            </w:pPr>
            <w:r>
              <w:rPr>
                <w:sz w:val="22"/>
              </w:rPr>
              <w:t>名称</w:t>
            </w: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44" w:right="9"/>
              <w:jc w:val="center"/>
              <w:rPr>
                <w:sz w:val="20"/>
              </w:rPr>
            </w:pPr>
            <w:r>
              <w:rPr>
                <w:sz w:val="20"/>
              </w:rPr>
              <w:t>岗位代码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7"/>
              <w:ind w:left="43" w:right="8"/>
              <w:jc w:val="center"/>
              <w:rPr>
                <w:sz w:val="20"/>
              </w:rPr>
            </w:pPr>
            <w:r>
              <w:rPr>
                <w:sz w:val="20"/>
              </w:rPr>
              <w:t>岗位名称</w:t>
            </w:r>
          </w:p>
        </w:tc>
        <w:tc>
          <w:tcPr>
            <w:tcW w:w="994" w:type="dxa"/>
          </w:tcPr>
          <w:p>
            <w:pPr>
              <w:pStyle w:val="TableParagraph"/>
              <w:spacing w:line="248" w:lineRule="exact" w:before="15"/>
              <w:ind w:left="204" w:right="34" w:hanging="98"/>
              <w:rPr>
                <w:sz w:val="20"/>
              </w:rPr>
            </w:pPr>
            <w:r>
              <w:rPr>
                <w:sz w:val="20"/>
              </w:rPr>
              <w:t>岗位类别及等级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304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304"/>
              <w:rPr>
                <w:sz w:val="20"/>
              </w:rPr>
            </w:pPr>
            <w:r>
              <w:rPr>
                <w:sz w:val="20"/>
              </w:rPr>
              <w:t>专业</w:t>
            </w:r>
          </w:p>
        </w:tc>
        <w:tc>
          <w:tcPr>
            <w:tcW w:w="1616" w:type="dxa"/>
          </w:tcPr>
          <w:p>
            <w:pPr>
              <w:pStyle w:val="TableParagraph"/>
              <w:spacing w:before="137"/>
              <w:ind w:left="414"/>
              <w:rPr>
                <w:sz w:val="20"/>
              </w:rPr>
            </w:pPr>
            <w:r>
              <w:rPr>
                <w:sz w:val="20"/>
              </w:rPr>
              <w:t>年龄要求</w:t>
            </w: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103"/>
              <w:rPr>
                <w:sz w:val="20"/>
              </w:rPr>
            </w:pPr>
            <w:r>
              <w:rPr>
                <w:sz w:val="20"/>
              </w:rPr>
              <w:t>招聘对象</w:t>
            </w:r>
          </w:p>
        </w:tc>
        <w:tc>
          <w:tcPr>
            <w:tcW w:w="994" w:type="dxa"/>
          </w:tcPr>
          <w:p>
            <w:pPr>
              <w:pStyle w:val="TableParagraph"/>
              <w:spacing w:before="137"/>
              <w:ind w:left="103"/>
              <w:rPr>
                <w:sz w:val="20"/>
              </w:rPr>
            </w:pPr>
            <w:r>
              <w:rPr>
                <w:sz w:val="20"/>
              </w:rPr>
              <w:t>其他条件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7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230" w:lineRule="auto" w:before="1"/>
              <w:ind w:left="64" w:right="24"/>
              <w:jc w:val="both"/>
              <w:rPr>
                <w:sz w:val="22"/>
              </w:rPr>
            </w:pPr>
            <w:r>
              <w:rPr>
                <w:sz w:val="22"/>
              </w:rPr>
              <w:t>苏州宿迁工业园区管委会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230" w:lineRule="auto" w:before="1"/>
              <w:ind w:left="61" w:right="27"/>
              <w:jc w:val="center"/>
              <w:rPr>
                <w:sz w:val="22"/>
              </w:rPr>
            </w:pPr>
            <w:r>
              <w:rPr>
                <w:sz w:val="22"/>
              </w:rPr>
              <w:t>宿迁市苏州外国语学校</w:t>
            </w:r>
          </w:p>
        </w:tc>
        <w:tc>
          <w:tcPr>
            <w:tcW w:w="994" w:type="dxa"/>
          </w:tcPr>
          <w:p>
            <w:pPr>
              <w:pStyle w:val="TableParagraph"/>
              <w:spacing w:before="168"/>
              <w:ind w:left="44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656" w:type="dxa"/>
          </w:tcPr>
          <w:p>
            <w:pPr>
              <w:pStyle w:val="TableParagraph"/>
              <w:spacing w:before="159"/>
              <w:ind w:left="43" w:right="7"/>
              <w:jc w:val="center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0" w:lineRule="auto" w:before="167"/>
              <w:ind w:left="391" w:right="28" w:hanging="331"/>
              <w:rPr>
                <w:sz w:val="22"/>
              </w:rPr>
            </w:pPr>
            <w:r>
              <w:rPr>
                <w:sz w:val="22"/>
              </w:rPr>
              <w:t>专技十二级</w:t>
            </w:r>
          </w:p>
        </w:tc>
        <w:tc>
          <w:tcPr>
            <w:tcW w:w="552" w:type="dxa"/>
          </w:tcPr>
          <w:p>
            <w:pPr>
              <w:pStyle w:val="TableParagraph"/>
              <w:spacing w:before="168"/>
              <w:ind w:lef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305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0" w:lineRule="auto"/>
              <w:ind w:left="203" w:right="34" w:hanging="98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616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>
            <w:pPr>
              <w:pStyle w:val="TableParagraph"/>
              <w:spacing w:line="230" w:lineRule="auto" w:before="1"/>
              <w:ind w:left="37" w:right="54"/>
              <w:rPr>
                <w:sz w:val="20"/>
              </w:rPr>
            </w:pPr>
            <w:r>
              <w:rPr>
                <w:sz w:val="20"/>
              </w:rPr>
              <w:t>18周岁以上、35 周岁以下（1986 年11月4日至2004 年11月14日期间出生）。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社会人员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0" w:lineRule="auto" w:before="133"/>
              <w:ind w:left="33" w:right="13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.取得相</w:t>
            </w:r>
            <w:r>
              <w:rPr>
                <w:spacing w:val="-3"/>
                <w:sz w:val="20"/>
              </w:rPr>
              <w:t>应教师资</w:t>
            </w:r>
            <w:r>
              <w:rPr>
                <w:sz w:val="20"/>
              </w:rPr>
              <w:t>格证； 2</w:t>
            </w:r>
            <w:r>
              <w:rPr>
                <w:spacing w:val="-4"/>
                <w:sz w:val="20"/>
              </w:rPr>
              <w:t>.录用后</w:t>
            </w:r>
            <w:r>
              <w:rPr>
                <w:spacing w:val="-3"/>
                <w:sz w:val="20"/>
              </w:rPr>
              <w:t>最低服务</w:t>
            </w:r>
          </w:p>
          <w:p>
            <w:pPr>
              <w:pStyle w:val="TableParagraph"/>
              <w:spacing w:line="251" w:lineRule="exact"/>
              <w:ind w:left="33"/>
              <w:rPr>
                <w:sz w:val="20"/>
              </w:rPr>
            </w:pPr>
            <w:r>
              <w:rPr>
                <w:sz w:val="20"/>
              </w:rPr>
              <w:t>期限5年。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52" w:lineRule="exact"/>
              <w:ind w:left="35"/>
              <w:rPr>
                <w:sz w:val="20"/>
              </w:rPr>
            </w:pPr>
            <w:r>
              <w:rPr>
                <w:sz w:val="20"/>
              </w:rPr>
              <w:t>0527-</w:t>
            </w:r>
          </w:p>
          <w:p>
            <w:pPr>
              <w:pStyle w:val="TableParagraph"/>
              <w:spacing w:line="248" w:lineRule="exact"/>
              <w:ind w:left="35"/>
              <w:rPr>
                <w:sz w:val="20"/>
              </w:rPr>
            </w:pPr>
            <w:r>
              <w:rPr>
                <w:sz w:val="20"/>
              </w:rPr>
              <w:t>82868213、</w:t>
            </w:r>
          </w:p>
          <w:p>
            <w:pPr>
              <w:pStyle w:val="TableParagraph"/>
              <w:spacing w:line="252" w:lineRule="exact"/>
              <w:ind w:left="35"/>
              <w:rPr>
                <w:sz w:val="20"/>
              </w:rPr>
            </w:pPr>
            <w:r>
              <w:rPr>
                <w:sz w:val="20"/>
              </w:rPr>
              <w:t>82686567</w:t>
            </w:r>
          </w:p>
        </w:tc>
      </w:tr>
      <w:tr>
        <w:trPr>
          <w:trHeight w:val="582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74"/>
              <w:ind w:left="44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656" w:type="dxa"/>
          </w:tcPr>
          <w:p>
            <w:pPr>
              <w:pStyle w:val="TableParagraph"/>
              <w:spacing w:before="165"/>
              <w:ind w:left="43" w:right="7"/>
              <w:jc w:val="center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174"/>
              <w:ind w:lef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73"/>
              <w:ind w:left="44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656" w:type="dxa"/>
          </w:tcPr>
          <w:p>
            <w:pPr>
              <w:pStyle w:val="TableParagraph"/>
              <w:spacing w:before="164"/>
              <w:ind w:left="43" w:right="7"/>
              <w:jc w:val="center"/>
              <w:rPr>
                <w:sz w:val="22"/>
              </w:rPr>
            </w:pPr>
            <w:r>
              <w:rPr>
                <w:sz w:val="22"/>
              </w:rPr>
              <w:t>小学科学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173"/>
              <w:ind w:lef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74"/>
              <w:ind w:left="44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656" w:type="dxa"/>
          </w:tcPr>
          <w:p>
            <w:pPr>
              <w:pStyle w:val="TableParagraph"/>
              <w:spacing w:before="165"/>
              <w:ind w:left="43" w:right="7"/>
              <w:jc w:val="center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174"/>
              <w:ind w:lef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74"/>
              <w:ind w:left="44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656" w:type="dxa"/>
          </w:tcPr>
          <w:p>
            <w:pPr>
              <w:pStyle w:val="TableParagraph"/>
              <w:spacing w:before="164"/>
              <w:ind w:left="43" w:right="12"/>
              <w:jc w:val="center"/>
              <w:rPr>
                <w:sz w:val="22"/>
              </w:rPr>
            </w:pPr>
            <w:r>
              <w:rPr>
                <w:sz w:val="22"/>
              </w:rPr>
              <w:t>初中道德与法治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174"/>
              <w:ind w:lef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73"/>
              <w:ind w:left="44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656" w:type="dxa"/>
          </w:tcPr>
          <w:p>
            <w:pPr>
              <w:pStyle w:val="TableParagraph"/>
              <w:spacing w:before="164"/>
              <w:ind w:left="43" w:right="7"/>
              <w:jc w:val="center"/>
              <w:rPr>
                <w:sz w:val="22"/>
              </w:rPr>
            </w:pPr>
            <w:r>
              <w:rPr>
                <w:sz w:val="22"/>
              </w:rPr>
              <w:t>初中生物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173"/>
              <w:ind w:lef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74"/>
              <w:ind w:left="44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656" w:type="dxa"/>
          </w:tcPr>
          <w:p>
            <w:pPr>
              <w:pStyle w:val="TableParagraph"/>
              <w:spacing w:before="165"/>
              <w:ind w:left="43" w:right="7"/>
              <w:jc w:val="center"/>
              <w:rPr>
                <w:sz w:val="22"/>
              </w:rPr>
            </w:pPr>
            <w:r>
              <w:rPr>
                <w:sz w:val="22"/>
              </w:rPr>
              <w:t>初中地理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174"/>
              <w:ind w:lef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73"/>
              <w:ind w:left="44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656" w:type="dxa"/>
          </w:tcPr>
          <w:p>
            <w:pPr>
              <w:pStyle w:val="TableParagraph"/>
              <w:spacing w:before="164"/>
              <w:ind w:left="43" w:right="12"/>
              <w:jc w:val="center"/>
              <w:rPr>
                <w:sz w:val="22"/>
              </w:rPr>
            </w:pPr>
            <w:r>
              <w:rPr>
                <w:sz w:val="22"/>
              </w:rPr>
              <w:t>中小学信息技术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173"/>
              <w:ind w:lef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top="1100" w:bottom="280" w:left="8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黑体" w:hAnsi="黑体" w:eastAsia="黑体" w:cs="黑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2022-11-04T01:38:14Z</dcterms:created>
  <dcterms:modified xsi:type="dcterms:W3CDTF">2022-11-04T01:38:14Z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2022-11-04T00:00:00Z</vt:filetime>
  </property>
</Properties>
</file>