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016"/>
        <w:tblW w:w="13008" w:type="dxa"/>
        <w:tblLook w:val="04A0" w:firstRow="1" w:lastRow="0" w:firstColumn="1" w:lastColumn="0" w:noHBand="0" w:noVBand="1"/>
      </w:tblPr>
      <w:tblGrid>
        <w:gridCol w:w="768"/>
        <w:gridCol w:w="2034"/>
        <w:gridCol w:w="708"/>
        <w:gridCol w:w="709"/>
        <w:gridCol w:w="709"/>
        <w:gridCol w:w="709"/>
        <w:gridCol w:w="1842"/>
        <w:gridCol w:w="1802"/>
        <w:gridCol w:w="1636"/>
        <w:gridCol w:w="2091"/>
      </w:tblGrid>
      <w:tr w:rsidR="003E40B6" w:rsidTr="00211612">
        <w:trPr>
          <w:trHeight w:val="84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</w:t>
            </w:r>
          </w:p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开考比例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户籍      要求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      人数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学历</w:t>
            </w:r>
          </w:p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要求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其他要求</w:t>
            </w:r>
          </w:p>
        </w:tc>
      </w:tr>
      <w:tr w:rsidR="003E40B6" w:rsidTr="00211612">
        <w:trPr>
          <w:trHeight w:val="141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86E47" w:rsidP="003E40B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苏州宿迁工业园区城市管理行政执法大队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A60F63" w:rsidP="003E40B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1:3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周岁以上、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3E40B6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不限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3E40B6" w:rsidP="0013581C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普通高校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本科及以上学历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0B6" w:rsidRDefault="0013581C" w:rsidP="00A60F63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取得相应学位，</w:t>
            </w:r>
            <w:r w:rsidR="003E40B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一线执法、男性</w:t>
            </w:r>
            <w:bookmarkStart w:id="0" w:name="_GoBack"/>
            <w:bookmarkEnd w:id="0"/>
            <w:r w:rsidR="003E40B6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，中共党员或具有城管执法工作经验者优先。</w:t>
            </w:r>
          </w:p>
        </w:tc>
      </w:tr>
      <w:tr w:rsidR="00A60F63" w:rsidTr="00211612">
        <w:trPr>
          <w:trHeight w:val="1413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386E47" w:rsidP="00A60F6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F63" w:rsidRDefault="00A60F63" w:rsidP="00A60F6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苏州宿迁工业园区档案管理中心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A60F63" w:rsidP="00A60F6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业务骨干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A60F63" w:rsidP="00A60F6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1:3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A60F63" w:rsidP="00A60F6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不限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F63" w:rsidRDefault="00A60F63" w:rsidP="00A60F6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A60F63" w:rsidP="00A60F6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18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周岁以上、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35</w:t>
            </w: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周岁以下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A60F63" w:rsidP="006C37BF">
            <w:pPr>
              <w:widowControl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档案学、档案管理、信息资源管理、图书馆学</w:t>
            </w:r>
            <w:r w:rsid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 w:rsidR="006C37BF" w:rsidRP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汉语言文字学</w:t>
            </w:r>
            <w:r w:rsidRP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 w:rsidR="006C37BF" w:rsidRP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政治学与行政学</w:t>
            </w:r>
            <w:r w:rsid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 w:rsidRP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法律类</w:t>
            </w:r>
            <w:r w:rsid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、</w:t>
            </w:r>
            <w:r w:rsidR="006C37BF" w:rsidRP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新闻学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Pr="00A60F63" w:rsidRDefault="006C37BF" w:rsidP="006C37BF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“</w:t>
            </w:r>
            <w:r w:rsidRPr="00D91F37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双一流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类</w:t>
            </w:r>
            <w:r w:rsidR="00A60F63" w:rsidRPr="00D91F37">
              <w:rPr>
                <w:rFonts w:ascii="Times New Roman" w:eastAsia="方正仿宋_GBK" w:hAnsi="Times New Roman" w:cs="Times New Roman"/>
                <w:kern w:val="0"/>
                <w:szCs w:val="21"/>
              </w:rPr>
              <w:t>建设高校</w:t>
            </w:r>
            <w:r w:rsidR="00A60F63">
              <w:rPr>
                <w:rFonts w:ascii="Times New Roman" w:eastAsia="方正仿宋_GBK" w:hAnsi="Times New Roman" w:cs="Times New Roman"/>
                <w:kern w:val="0"/>
                <w:szCs w:val="21"/>
              </w:rPr>
              <w:t>本科及以上学历</w:t>
            </w:r>
            <w:r w:rsidR="00A60F63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F63" w:rsidRDefault="00A50B23" w:rsidP="00A60F63">
            <w:pPr>
              <w:widowControl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 w:rsidRPr="00A50B23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取得相应学位</w:t>
            </w:r>
            <w:r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，</w:t>
            </w:r>
            <w:r w:rsidR="006C37BF">
              <w:rPr>
                <w:rFonts w:ascii="Times New Roman" w:eastAsia="方正仿宋_GBK" w:hAnsi="Times New Roman" w:cs="Times New Roman" w:hint="eastAsia"/>
                <w:kern w:val="0"/>
                <w:szCs w:val="21"/>
              </w:rPr>
              <w:t>中共党员</w:t>
            </w:r>
          </w:p>
        </w:tc>
      </w:tr>
    </w:tbl>
    <w:p w:rsidR="002948EB" w:rsidRPr="003E40B6" w:rsidRDefault="003E40B6" w:rsidP="003E40B6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E40B6">
        <w:rPr>
          <w:rFonts w:ascii="方正小标宋_GBK" w:eastAsia="方正小标宋_GBK" w:hAnsi="Times New Roman" w:cs="Times New Roman" w:hint="eastAsia"/>
          <w:sz w:val="44"/>
          <w:szCs w:val="44"/>
        </w:rPr>
        <w:t>苏州宿迁工业园区招聘工作人员岗位简介表</w:t>
      </w:r>
    </w:p>
    <w:sectPr w:rsidR="002948EB" w:rsidRPr="003E40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AA" w:rsidRDefault="00696DAA" w:rsidP="003E40B6">
      <w:r>
        <w:separator/>
      </w:r>
    </w:p>
  </w:endnote>
  <w:endnote w:type="continuationSeparator" w:id="0">
    <w:p w:rsidR="00696DAA" w:rsidRDefault="00696DAA" w:rsidP="003E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AA" w:rsidRDefault="00696DAA" w:rsidP="003E40B6">
      <w:r>
        <w:separator/>
      </w:r>
    </w:p>
  </w:footnote>
  <w:footnote w:type="continuationSeparator" w:id="0">
    <w:p w:rsidR="00696DAA" w:rsidRDefault="00696DAA" w:rsidP="003E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jk1ODEzMWViYTM5OWMyZjk3NmE3YTgxZGY0NTkifQ=="/>
  </w:docVars>
  <w:rsids>
    <w:rsidRoot w:val="00866BEB"/>
    <w:rsid w:val="0001147F"/>
    <w:rsid w:val="00022793"/>
    <w:rsid w:val="000320D6"/>
    <w:rsid w:val="000406B1"/>
    <w:rsid w:val="000449F0"/>
    <w:rsid w:val="00076A45"/>
    <w:rsid w:val="0013581C"/>
    <w:rsid w:val="00173723"/>
    <w:rsid w:val="001A19D9"/>
    <w:rsid w:val="001E65F2"/>
    <w:rsid w:val="00211612"/>
    <w:rsid w:val="00285A35"/>
    <w:rsid w:val="002948EB"/>
    <w:rsid w:val="00386E47"/>
    <w:rsid w:val="003B0ADF"/>
    <w:rsid w:val="003D79CD"/>
    <w:rsid w:val="003E40B6"/>
    <w:rsid w:val="00400302"/>
    <w:rsid w:val="00416812"/>
    <w:rsid w:val="00427E57"/>
    <w:rsid w:val="00433E16"/>
    <w:rsid w:val="006821D4"/>
    <w:rsid w:val="00696DAA"/>
    <w:rsid w:val="006C37BF"/>
    <w:rsid w:val="00723ABC"/>
    <w:rsid w:val="00724376"/>
    <w:rsid w:val="007D4BC1"/>
    <w:rsid w:val="00866BEB"/>
    <w:rsid w:val="00887D3E"/>
    <w:rsid w:val="008949E8"/>
    <w:rsid w:val="009150F9"/>
    <w:rsid w:val="00953BE7"/>
    <w:rsid w:val="00977E29"/>
    <w:rsid w:val="009908B7"/>
    <w:rsid w:val="009A22FE"/>
    <w:rsid w:val="009D1013"/>
    <w:rsid w:val="00A02E5C"/>
    <w:rsid w:val="00A50B23"/>
    <w:rsid w:val="00A60F63"/>
    <w:rsid w:val="00A813F4"/>
    <w:rsid w:val="00AF2090"/>
    <w:rsid w:val="00B1178F"/>
    <w:rsid w:val="00B8000B"/>
    <w:rsid w:val="00BD50E8"/>
    <w:rsid w:val="00C33232"/>
    <w:rsid w:val="00C368DE"/>
    <w:rsid w:val="00C37EDA"/>
    <w:rsid w:val="00CB3989"/>
    <w:rsid w:val="00CB5F51"/>
    <w:rsid w:val="00E21CD7"/>
    <w:rsid w:val="00E266DA"/>
    <w:rsid w:val="00E6622F"/>
    <w:rsid w:val="00E72DD4"/>
    <w:rsid w:val="00EF27D4"/>
    <w:rsid w:val="00EF6FA8"/>
    <w:rsid w:val="00F339BC"/>
    <w:rsid w:val="00F76F6F"/>
    <w:rsid w:val="00F80D1C"/>
    <w:rsid w:val="00F82C7D"/>
    <w:rsid w:val="00FD74B3"/>
    <w:rsid w:val="00FF1D13"/>
    <w:rsid w:val="06A576E3"/>
    <w:rsid w:val="0E272E33"/>
    <w:rsid w:val="2D881493"/>
    <w:rsid w:val="39E00F4C"/>
    <w:rsid w:val="3A3244F1"/>
    <w:rsid w:val="419112C4"/>
    <w:rsid w:val="578F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E1D364-EA47-44BB-A250-6609F7A7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paragraph">
    <w:name w:val="paragraph"/>
    <w:basedOn w:val="a"/>
    <w:rsid w:val="00A60F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</cp:lastModifiedBy>
  <cp:revision>7</cp:revision>
  <cp:lastPrinted>2022-11-03T06:02:00Z</cp:lastPrinted>
  <dcterms:created xsi:type="dcterms:W3CDTF">2021-12-10T08:32:00Z</dcterms:created>
  <dcterms:modified xsi:type="dcterms:W3CDTF">2022-11-03T07:53:00Z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5FCAEEA328C841D78F7F5D7C0B60F57F</vt:lpwstr>
  </property>
</Properties>
</file>